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26" w:rsidRDefault="00703826" w:rsidP="00460527"/>
    <w:p w:rsidR="00455261" w:rsidRDefault="00455261" w:rsidP="00455261"/>
    <w:p w:rsidR="00455261" w:rsidRDefault="00455261" w:rsidP="00455261">
      <w:pPr>
        <w:jc w:val="center"/>
      </w:pPr>
    </w:p>
    <w:p w:rsidR="00455261" w:rsidRPr="00E128EA" w:rsidRDefault="00455261" w:rsidP="00455261">
      <w:pPr>
        <w:rPr>
          <w:rFonts w:ascii="Times New Roman" w:hAnsi="Times New Roman" w:cs="Times New Roman"/>
          <w:sz w:val="24"/>
          <w:szCs w:val="24"/>
        </w:rPr>
      </w:pPr>
      <w:r w:rsidRPr="00E128EA">
        <w:rPr>
          <w:rFonts w:ascii="Times New Roman" w:hAnsi="Times New Roman" w:cs="Times New Roman"/>
          <w:sz w:val="24"/>
          <w:szCs w:val="24"/>
        </w:rPr>
        <w:t>KLASA: 400-05/20-01/</w:t>
      </w:r>
      <w:proofErr w:type="spellStart"/>
      <w:r w:rsidRPr="00E128EA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455261" w:rsidRPr="00E128EA" w:rsidRDefault="00455261" w:rsidP="004552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8EA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E128EA">
        <w:rPr>
          <w:rFonts w:ascii="Times New Roman" w:hAnsi="Times New Roman" w:cs="Times New Roman"/>
          <w:sz w:val="24"/>
          <w:szCs w:val="24"/>
        </w:rPr>
        <w:t>: 2182-62-01-20-01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Brodarica, 31.01.2020.</w:t>
      </w:r>
    </w:p>
    <w:p w:rsidR="00455261" w:rsidRPr="00E128EA" w:rsidRDefault="00455261" w:rsidP="00455261">
      <w:pPr>
        <w:rPr>
          <w:rFonts w:ascii="Times New Roman" w:hAnsi="Times New Roman" w:cs="Times New Roman"/>
          <w:sz w:val="24"/>
          <w:szCs w:val="24"/>
        </w:rPr>
      </w:pPr>
    </w:p>
    <w:p w:rsidR="00455261" w:rsidRPr="00E128EA" w:rsidRDefault="00455261" w:rsidP="00455261">
      <w:pPr>
        <w:rPr>
          <w:sz w:val="24"/>
          <w:szCs w:val="24"/>
        </w:rPr>
      </w:pPr>
    </w:p>
    <w:p w:rsidR="00455261" w:rsidRPr="00E128EA" w:rsidRDefault="00455261" w:rsidP="00455261">
      <w:pPr>
        <w:jc w:val="center"/>
        <w:rPr>
          <w:b/>
          <w:sz w:val="24"/>
          <w:szCs w:val="24"/>
        </w:rPr>
      </w:pPr>
      <w:r w:rsidRPr="00E128EA">
        <w:rPr>
          <w:b/>
          <w:sz w:val="24"/>
          <w:szCs w:val="24"/>
        </w:rPr>
        <w:t>BILJEŠKE UZ GODIŠNJE FINANCIJSKO IZVJEŠĆE</w:t>
      </w:r>
    </w:p>
    <w:p w:rsidR="00455261" w:rsidRPr="00E128EA" w:rsidRDefault="00455261" w:rsidP="00455261">
      <w:pPr>
        <w:jc w:val="center"/>
        <w:rPr>
          <w:b/>
          <w:sz w:val="24"/>
          <w:szCs w:val="24"/>
        </w:rPr>
      </w:pPr>
      <w:r w:rsidRPr="00E128EA">
        <w:rPr>
          <w:b/>
          <w:sz w:val="24"/>
          <w:szCs w:val="24"/>
        </w:rPr>
        <w:t xml:space="preserve"> ZA RAZDOBLJE 01.01. DO 31.12.2019.</w:t>
      </w:r>
    </w:p>
    <w:p w:rsidR="00455261" w:rsidRPr="00E128EA" w:rsidRDefault="00455261" w:rsidP="00455261">
      <w:pPr>
        <w:rPr>
          <w:sz w:val="24"/>
          <w:szCs w:val="24"/>
        </w:rPr>
      </w:pPr>
    </w:p>
    <w:p w:rsidR="00455261" w:rsidRPr="00E128EA" w:rsidRDefault="00455261" w:rsidP="00455261">
      <w:pPr>
        <w:jc w:val="center"/>
        <w:rPr>
          <w:sz w:val="24"/>
          <w:szCs w:val="24"/>
        </w:rPr>
      </w:pPr>
    </w:p>
    <w:p w:rsidR="00455261" w:rsidRPr="00E128EA" w:rsidRDefault="00455261" w:rsidP="00455261">
      <w:pPr>
        <w:jc w:val="center"/>
        <w:rPr>
          <w:sz w:val="24"/>
          <w:szCs w:val="24"/>
        </w:rPr>
      </w:pPr>
    </w:p>
    <w:p w:rsidR="00455261" w:rsidRPr="00882B6F" w:rsidRDefault="00455261" w:rsidP="00455261">
      <w:pPr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t>Bilješke uz obrazac PR-RAS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 xml:space="preserve">AOP-067- Tekuće pomoći odnose se na prijenos EU sredstava za projekte </w:t>
      </w:r>
      <w:proofErr w:type="spellStart"/>
      <w:r w:rsidRPr="00E128EA">
        <w:rPr>
          <w:sz w:val="24"/>
          <w:szCs w:val="24"/>
        </w:rPr>
        <w:t>Erasmus</w:t>
      </w:r>
      <w:proofErr w:type="spellEnd"/>
      <w:r w:rsidRPr="00E128EA">
        <w:rPr>
          <w:sz w:val="24"/>
          <w:szCs w:val="24"/>
        </w:rPr>
        <w:t>+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 xml:space="preserve">U 2019. dobili smo sredstva u iznosu 99.302,08 kn za novi projekt </w:t>
      </w:r>
      <w:proofErr w:type="spellStart"/>
      <w:r w:rsidRPr="00E128EA">
        <w:rPr>
          <w:sz w:val="24"/>
          <w:szCs w:val="24"/>
        </w:rPr>
        <w:t>Erasmus</w:t>
      </w:r>
      <w:proofErr w:type="spellEnd"/>
      <w:r w:rsidRPr="00E128EA">
        <w:rPr>
          <w:sz w:val="24"/>
          <w:szCs w:val="24"/>
        </w:rPr>
        <w:t xml:space="preserve">+ </w:t>
      </w:r>
      <w:proofErr w:type="spellStart"/>
      <w:r w:rsidRPr="00E128EA">
        <w:rPr>
          <w:sz w:val="24"/>
          <w:szCs w:val="24"/>
        </w:rPr>
        <w:t>Soft</w:t>
      </w:r>
      <w:proofErr w:type="spellEnd"/>
      <w:r w:rsidRPr="00E128EA">
        <w:rPr>
          <w:sz w:val="24"/>
          <w:szCs w:val="24"/>
        </w:rPr>
        <w:t xml:space="preserve"> </w:t>
      </w:r>
      <w:proofErr w:type="spellStart"/>
      <w:r w:rsidRPr="00E128EA">
        <w:rPr>
          <w:sz w:val="24"/>
          <w:szCs w:val="24"/>
        </w:rPr>
        <w:t>skills</w:t>
      </w:r>
      <w:proofErr w:type="spellEnd"/>
      <w:r w:rsidRPr="00E128EA">
        <w:rPr>
          <w:sz w:val="24"/>
          <w:szCs w:val="24"/>
        </w:rPr>
        <w:t xml:space="preserve"> for a </w:t>
      </w:r>
      <w:proofErr w:type="spellStart"/>
      <w:r w:rsidRPr="00E128EA">
        <w:rPr>
          <w:sz w:val="24"/>
          <w:szCs w:val="24"/>
        </w:rPr>
        <w:t>better</w:t>
      </w:r>
      <w:proofErr w:type="spellEnd"/>
      <w:r w:rsidRPr="00E128EA">
        <w:rPr>
          <w:sz w:val="24"/>
          <w:szCs w:val="24"/>
        </w:rPr>
        <w:t xml:space="preserve"> </w:t>
      </w:r>
      <w:proofErr w:type="spellStart"/>
      <w:r w:rsidRPr="00E128EA">
        <w:rPr>
          <w:sz w:val="24"/>
          <w:szCs w:val="24"/>
        </w:rPr>
        <w:t>life</w:t>
      </w:r>
      <w:proofErr w:type="spellEnd"/>
      <w:r w:rsidRPr="00E128EA">
        <w:rPr>
          <w:sz w:val="24"/>
          <w:szCs w:val="24"/>
        </w:rPr>
        <w:t>, a i ostatak sredstava za realizaciju projekta koji su završili (</w:t>
      </w:r>
      <w:proofErr w:type="spellStart"/>
      <w:r w:rsidRPr="00E128EA">
        <w:rPr>
          <w:sz w:val="24"/>
          <w:szCs w:val="24"/>
        </w:rPr>
        <w:t>Erasmus</w:t>
      </w:r>
      <w:proofErr w:type="spellEnd"/>
      <w:r w:rsidRPr="00E128EA">
        <w:rPr>
          <w:sz w:val="24"/>
          <w:szCs w:val="24"/>
        </w:rPr>
        <w:t xml:space="preserve">+ Energy for </w:t>
      </w:r>
      <w:proofErr w:type="spellStart"/>
      <w:r w:rsidRPr="00E128EA">
        <w:rPr>
          <w:sz w:val="24"/>
          <w:szCs w:val="24"/>
        </w:rPr>
        <w:t>life</w:t>
      </w:r>
      <w:proofErr w:type="spellEnd"/>
      <w:r w:rsidRPr="00E128EA">
        <w:rPr>
          <w:sz w:val="24"/>
          <w:szCs w:val="24"/>
        </w:rPr>
        <w:t xml:space="preserve"> - 31.238,55 kn i </w:t>
      </w:r>
      <w:proofErr w:type="spellStart"/>
      <w:r w:rsidRPr="00E128EA">
        <w:rPr>
          <w:sz w:val="24"/>
          <w:szCs w:val="24"/>
        </w:rPr>
        <w:t>Erasmus</w:t>
      </w:r>
      <w:proofErr w:type="spellEnd"/>
      <w:r w:rsidRPr="00E128EA">
        <w:rPr>
          <w:sz w:val="24"/>
          <w:szCs w:val="24"/>
        </w:rPr>
        <w:t xml:space="preserve"> + </w:t>
      </w:r>
      <w:proofErr w:type="spellStart"/>
      <w:r w:rsidRPr="00E128EA">
        <w:rPr>
          <w:sz w:val="24"/>
          <w:szCs w:val="24"/>
        </w:rPr>
        <w:t>What</w:t>
      </w:r>
      <w:proofErr w:type="spellEnd"/>
      <w:r w:rsidRPr="00E128EA">
        <w:rPr>
          <w:sz w:val="24"/>
          <w:szCs w:val="24"/>
        </w:rPr>
        <w:t xml:space="preserve">'s </w:t>
      </w:r>
      <w:proofErr w:type="spellStart"/>
      <w:r w:rsidRPr="00E128EA">
        <w:rPr>
          <w:sz w:val="24"/>
          <w:szCs w:val="24"/>
        </w:rPr>
        <w:t>appening</w:t>
      </w:r>
      <w:proofErr w:type="spellEnd"/>
      <w:r w:rsidRPr="00E128EA">
        <w:rPr>
          <w:sz w:val="24"/>
          <w:szCs w:val="24"/>
        </w:rPr>
        <w:t xml:space="preserve"> - 34.413,96 kn). Sredstva će se namjenski trošiti u periodu od dvije godine koliko traje novoodobreni projekt.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AOP-116 – Prihodi od uplate učenika iz kojih se namjenski podmiruju troškovi  doručka i sl.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 xml:space="preserve">AOP-072 – Tekući prijenosi  EU sredstava – Projekt prehrane djece – subvencionirana marenda, Školska shema (voće, mlijeko) 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AOP-631 – Iz viška prihoda za 2019. godinu u iznosu od 193.103,00 kn pokriva se manjak prihoda iz prethodnog razdoblja u iznosu  40.982,00 kn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AOP-636 – Višak prihoda i primitaka raspoloživ u slijedećem razdoblju iznosi  152.121,00 kn a odnosi se većinom  na sredstva za EU projekte doznačena u 2019. godini koja će se namjenski trošiti u periodu 2020.-2021. godine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882B6F" w:rsidRDefault="00455261" w:rsidP="00455261">
      <w:pPr>
        <w:jc w:val="both"/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t>Bilješke uz obrazac BIL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AOP-001-promjena vrijednosti imovine zbog usklađenja ispravka vrijednosti osnovnih sredstava u bilanci i stanja OS u prethodno korištenom programu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AOP-080 –otvorena potraživanja od HZZO-a za bolovanja preko 42 dana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AOP-154 – potraživanja neutrošenih sredstava od riznice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b/>
          <w:sz w:val="24"/>
          <w:szCs w:val="24"/>
        </w:rPr>
      </w:pPr>
    </w:p>
    <w:p w:rsidR="00455261" w:rsidRPr="00E128EA" w:rsidRDefault="00455261" w:rsidP="00455261">
      <w:pPr>
        <w:jc w:val="both"/>
        <w:rPr>
          <w:b/>
          <w:sz w:val="24"/>
          <w:szCs w:val="24"/>
        </w:rPr>
      </w:pPr>
    </w:p>
    <w:p w:rsidR="00455261" w:rsidRPr="00E128EA" w:rsidRDefault="00455261" w:rsidP="00455261">
      <w:pPr>
        <w:jc w:val="both"/>
        <w:rPr>
          <w:b/>
          <w:sz w:val="24"/>
          <w:szCs w:val="24"/>
        </w:rPr>
      </w:pPr>
    </w:p>
    <w:p w:rsidR="00455261" w:rsidRPr="00882B6F" w:rsidRDefault="00455261" w:rsidP="00455261">
      <w:pPr>
        <w:jc w:val="both"/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lastRenderedPageBreak/>
        <w:t>Bilješke uz obrazac P-VRIO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 xml:space="preserve">AOP-001 – povećanje se odnosi na ulaganje u informatičku i uredsku opremu od strane osnivača 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882B6F" w:rsidRDefault="00455261" w:rsidP="00455261">
      <w:pPr>
        <w:jc w:val="both"/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t>Bilješke uz obrazac OBVEZE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AOP-090 – Stanje nedospjelih obveza odnosi se na plaće i naknade za 12/2019 i na nedospjele obveze za rashode poslovanja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882B6F" w:rsidRDefault="00455261" w:rsidP="00455261">
      <w:pPr>
        <w:jc w:val="both"/>
        <w:rPr>
          <w:b/>
          <w:sz w:val="24"/>
          <w:szCs w:val="24"/>
          <w:u w:val="single"/>
        </w:rPr>
      </w:pPr>
      <w:proofErr w:type="spellStart"/>
      <w:r w:rsidRPr="00882B6F">
        <w:rPr>
          <w:b/>
          <w:sz w:val="24"/>
          <w:szCs w:val="24"/>
          <w:u w:val="single"/>
        </w:rPr>
        <w:t>Izvanbilanični</w:t>
      </w:r>
      <w:proofErr w:type="spellEnd"/>
      <w:r w:rsidRPr="00882B6F">
        <w:rPr>
          <w:b/>
          <w:sz w:val="24"/>
          <w:szCs w:val="24"/>
          <w:u w:val="single"/>
        </w:rPr>
        <w:t xml:space="preserve"> zapisi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 xml:space="preserve">Informatička oprema zaprimljena od Ministarstva znanosti i obrazovanja u iznosu od  237.802,44 kn (tableti, računala, projektori, informatička </w:t>
      </w:r>
      <w:proofErr w:type="spellStart"/>
      <w:r w:rsidRPr="00E128EA">
        <w:rPr>
          <w:sz w:val="24"/>
          <w:szCs w:val="24"/>
        </w:rPr>
        <w:t>oprema..</w:t>
      </w:r>
      <w:proofErr w:type="spellEnd"/>
      <w:r w:rsidRPr="00E128EA">
        <w:rPr>
          <w:sz w:val="24"/>
          <w:szCs w:val="24"/>
        </w:rPr>
        <w:t xml:space="preserve">.) vode se </w:t>
      </w:r>
      <w:proofErr w:type="spellStart"/>
      <w:r w:rsidRPr="00E128EA">
        <w:rPr>
          <w:sz w:val="24"/>
          <w:szCs w:val="24"/>
        </w:rPr>
        <w:t>izvanbilanično</w:t>
      </w:r>
      <w:proofErr w:type="spellEnd"/>
      <w:r w:rsidRPr="00E128EA">
        <w:rPr>
          <w:sz w:val="24"/>
          <w:szCs w:val="24"/>
        </w:rPr>
        <w:t xml:space="preserve"> na kontu 9911100 i 9961100 – tuđa imovina dobivena na korištenje, prema naputku MZO-a.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  <w:bookmarkStart w:id="0" w:name="_GoBack"/>
      <w:bookmarkEnd w:id="0"/>
    </w:p>
    <w:p w:rsidR="00455261" w:rsidRPr="00E128EA" w:rsidRDefault="00455261" w:rsidP="00455261">
      <w:pPr>
        <w:jc w:val="right"/>
        <w:rPr>
          <w:sz w:val="24"/>
          <w:szCs w:val="24"/>
        </w:rPr>
      </w:pPr>
      <w:r w:rsidRPr="00E128EA">
        <w:rPr>
          <w:sz w:val="24"/>
          <w:szCs w:val="24"/>
        </w:rPr>
        <w:t>Ravnateljica</w:t>
      </w:r>
    </w:p>
    <w:p w:rsidR="00455261" w:rsidRPr="00E128EA" w:rsidRDefault="00455261" w:rsidP="00455261">
      <w:pPr>
        <w:jc w:val="right"/>
        <w:rPr>
          <w:sz w:val="24"/>
          <w:szCs w:val="24"/>
        </w:rPr>
      </w:pPr>
    </w:p>
    <w:p w:rsidR="00455261" w:rsidRPr="00E128EA" w:rsidRDefault="00455261" w:rsidP="00455261">
      <w:pPr>
        <w:jc w:val="right"/>
        <w:rPr>
          <w:sz w:val="24"/>
          <w:szCs w:val="24"/>
        </w:rPr>
      </w:pPr>
      <w:r w:rsidRPr="00E128EA">
        <w:rPr>
          <w:sz w:val="24"/>
          <w:szCs w:val="24"/>
        </w:rPr>
        <w:t xml:space="preserve">Maja </w:t>
      </w:r>
      <w:proofErr w:type="spellStart"/>
      <w:r w:rsidRPr="00E128EA">
        <w:rPr>
          <w:sz w:val="24"/>
          <w:szCs w:val="24"/>
        </w:rPr>
        <w:t>Morić</w:t>
      </w:r>
      <w:proofErr w:type="spellEnd"/>
      <w:r w:rsidRPr="00E128EA">
        <w:rPr>
          <w:sz w:val="24"/>
          <w:szCs w:val="24"/>
        </w:rPr>
        <w:t>,</w:t>
      </w:r>
      <w:proofErr w:type="spellStart"/>
      <w:r w:rsidRPr="00E128EA">
        <w:rPr>
          <w:sz w:val="24"/>
          <w:szCs w:val="24"/>
        </w:rPr>
        <w:t>dipl.uč</w:t>
      </w:r>
      <w:proofErr w:type="spellEnd"/>
      <w:r w:rsidRPr="00E128EA">
        <w:rPr>
          <w:sz w:val="24"/>
          <w:szCs w:val="24"/>
        </w:rPr>
        <w:t>.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8A3EF3" w:rsidRPr="00455261" w:rsidRDefault="008A3EF3" w:rsidP="00460527">
      <w:pPr>
        <w:rPr>
          <w:sz w:val="24"/>
          <w:szCs w:val="24"/>
        </w:rPr>
      </w:pPr>
    </w:p>
    <w:p w:rsidR="00703826" w:rsidRPr="00455261" w:rsidRDefault="00703826" w:rsidP="00460527">
      <w:pPr>
        <w:rPr>
          <w:sz w:val="24"/>
          <w:szCs w:val="24"/>
        </w:rPr>
      </w:pPr>
    </w:p>
    <w:p w:rsidR="00703826" w:rsidRPr="00455261" w:rsidRDefault="00703826" w:rsidP="00460527">
      <w:pPr>
        <w:rPr>
          <w:sz w:val="24"/>
          <w:szCs w:val="24"/>
        </w:rPr>
      </w:pPr>
    </w:p>
    <w:p w:rsidR="00703826" w:rsidRPr="00455261" w:rsidRDefault="00703826" w:rsidP="00460527">
      <w:pPr>
        <w:rPr>
          <w:sz w:val="24"/>
          <w:szCs w:val="24"/>
        </w:rPr>
      </w:pPr>
    </w:p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81" w:rsidRDefault="00861881" w:rsidP="00486E99">
      <w:r>
        <w:separator/>
      </w:r>
    </w:p>
  </w:endnote>
  <w:endnote w:type="continuationSeparator" w:id="0">
    <w:p w:rsidR="00861881" w:rsidRDefault="0086188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81" w:rsidRDefault="00861881" w:rsidP="00486E99">
      <w:r>
        <w:separator/>
      </w:r>
    </w:p>
  </w:footnote>
  <w:footnote w:type="continuationSeparator" w:id="0">
    <w:p w:rsidR="00861881" w:rsidRDefault="0086188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643B5A" wp14:editId="6A45DA5D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4D7067E" wp14:editId="1820C80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65ECF"/>
    <w:rsid w:val="000B111A"/>
    <w:rsid w:val="000C65C0"/>
    <w:rsid w:val="00164074"/>
    <w:rsid w:val="00170041"/>
    <w:rsid w:val="0024655D"/>
    <w:rsid w:val="00373DE5"/>
    <w:rsid w:val="00455261"/>
    <w:rsid w:val="00460527"/>
    <w:rsid w:val="00486E99"/>
    <w:rsid w:val="006F3236"/>
    <w:rsid w:val="00703826"/>
    <w:rsid w:val="008014B1"/>
    <w:rsid w:val="0080747A"/>
    <w:rsid w:val="00840F6D"/>
    <w:rsid w:val="00861881"/>
    <w:rsid w:val="00882B6F"/>
    <w:rsid w:val="008A3EF3"/>
    <w:rsid w:val="00A6760D"/>
    <w:rsid w:val="00AC2872"/>
    <w:rsid w:val="00C6476C"/>
    <w:rsid w:val="00CA2207"/>
    <w:rsid w:val="00E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0BFB-08B3-4E39-A38A-5924C734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2020-01-31T09:01:00Z</dcterms:created>
  <dcterms:modified xsi:type="dcterms:W3CDTF">2020-01-31T09:09:00Z</dcterms:modified>
</cp:coreProperties>
</file>